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4"/>
        <w:gridCol w:w="3215"/>
        <w:gridCol w:w="3424"/>
      </w:tblGrid>
      <w:tr w:rsidR="001F4B06" w:rsidTr="001F4B06">
        <w:trPr>
          <w:trHeight w:val="464"/>
        </w:trPr>
        <w:tc>
          <w:tcPr>
            <w:tcW w:w="3214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3215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b/>
                <w:szCs w:val="24"/>
              </w:rPr>
            </w:pPr>
            <w:r w:rsidRPr="007B05AF">
              <w:rPr>
                <w:b/>
                <w:szCs w:val="24"/>
              </w:rPr>
              <w:t>У</w:t>
            </w:r>
            <w:r>
              <w:rPr>
                <w:b/>
                <w:szCs w:val="24"/>
              </w:rPr>
              <w:t>ТВЕРЖДАЮ</w:t>
            </w:r>
          </w:p>
        </w:tc>
      </w:tr>
      <w:tr w:rsidR="001F4B06" w:rsidRPr="007B05AF" w:rsidTr="001F4B06">
        <w:trPr>
          <w:trHeight w:val="296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Глава города Югорска</w:t>
            </w:r>
          </w:p>
          <w:p w:rsidR="001F4B06" w:rsidRPr="007B05AF" w:rsidRDefault="001F4B06" w:rsidP="001F4B06">
            <w:pPr>
              <w:jc w:val="center"/>
              <w:rPr>
                <w:szCs w:val="24"/>
              </w:rPr>
            </w:pPr>
          </w:p>
        </w:tc>
      </w:tr>
      <w:tr w:rsidR="001F4B06" w:rsidRPr="007B05AF" w:rsidTr="001F4B06">
        <w:trPr>
          <w:trHeight w:val="600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  <w:p w:rsidR="001F4B06" w:rsidRPr="007B05AF" w:rsidRDefault="001F4B06" w:rsidP="001F4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____________ Р.З. Салахов</w:t>
            </w:r>
          </w:p>
        </w:tc>
      </w:tr>
      <w:tr w:rsidR="001F4B06" w:rsidRPr="007B05AF" w:rsidTr="001F4B06">
        <w:trPr>
          <w:trHeight w:val="410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Pr="007B05AF" w:rsidRDefault="001F4B06" w:rsidP="00DD05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«___» ____________ 201</w:t>
            </w:r>
            <w:r w:rsidR="00DD056B">
              <w:rPr>
                <w:szCs w:val="24"/>
              </w:rPr>
              <w:t>4</w:t>
            </w:r>
            <w:r>
              <w:rPr>
                <w:szCs w:val="24"/>
              </w:rPr>
              <w:t>г.</w:t>
            </w:r>
          </w:p>
        </w:tc>
      </w:tr>
    </w:tbl>
    <w:p w:rsidR="000737C7" w:rsidRDefault="000737C7" w:rsidP="000737C7">
      <w:pPr>
        <w:rPr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651"/>
      </w:tblGrid>
      <w:tr w:rsidR="001F4B06" w:rsidRPr="007B05AF" w:rsidTr="00BB4257">
        <w:tc>
          <w:tcPr>
            <w:tcW w:w="3652" w:type="dxa"/>
          </w:tcPr>
          <w:p w:rsidR="001F4B06" w:rsidRDefault="001F4B06" w:rsidP="00BB4257">
            <w:pPr>
              <w:rPr>
                <w:szCs w:val="24"/>
              </w:rPr>
            </w:pPr>
          </w:p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3651" w:type="dxa"/>
            <w:vAlign w:val="bottom"/>
          </w:tcPr>
          <w:p w:rsidR="001F4B06" w:rsidRPr="007B05AF" w:rsidRDefault="001F4B06" w:rsidP="00BB4257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горск</w:t>
            </w:r>
            <w:proofErr w:type="spellEnd"/>
          </w:p>
        </w:tc>
      </w:tr>
      <w:tr w:rsidR="001F4B06" w:rsidTr="00BB4257">
        <w:trPr>
          <w:trHeight w:val="329"/>
        </w:trPr>
        <w:tc>
          <w:tcPr>
            <w:tcW w:w="3652" w:type="dxa"/>
          </w:tcPr>
          <w:p w:rsidR="001F4B06" w:rsidRPr="000A4E77" w:rsidRDefault="001F4B06" w:rsidP="00DD056B">
            <w:pPr>
              <w:rPr>
                <w:b/>
                <w:szCs w:val="24"/>
              </w:rPr>
            </w:pPr>
            <w:r w:rsidRPr="000A4E77">
              <w:rPr>
                <w:b/>
                <w:szCs w:val="24"/>
              </w:rPr>
              <w:t xml:space="preserve">« </w:t>
            </w:r>
            <w:r w:rsidR="00DD056B">
              <w:rPr>
                <w:b/>
                <w:szCs w:val="24"/>
              </w:rPr>
              <w:t>__</w:t>
            </w:r>
            <w:r w:rsidRPr="000A4E77">
              <w:rPr>
                <w:b/>
                <w:szCs w:val="24"/>
              </w:rPr>
              <w:t xml:space="preserve">» </w:t>
            </w:r>
            <w:r w:rsidR="00DD056B">
              <w:rPr>
                <w:b/>
                <w:szCs w:val="24"/>
              </w:rPr>
              <w:t>_______</w:t>
            </w:r>
            <w:r w:rsidRPr="00F20748">
              <w:rPr>
                <w:szCs w:val="24"/>
                <w:u w:val="single"/>
              </w:rPr>
              <w:t xml:space="preserve"> 201</w:t>
            </w:r>
            <w:r w:rsidR="00DD056B">
              <w:rPr>
                <w:szCs w:val="24"/>
                <w:u w:val="single"/>
              </w:rPr>
              <w:t>4</w:t>
            </w:r>
            <w:r w:rsidRPr="00F20748">
              <w:rPr>
                <w:szCs w:val="24"/>
                <w:u w:val="single"/>
              </w:rPr>
              <w:t>г.</w:t>
            </w:r>
            <w:r w:rsidRPr="00F20748">
              <w:rPr>
                <w:szCs w:val="24"/>
              </w:rPr>
              <w:t xml:space="preserve"> в </w:t>
            </w:r>
            <w:r w:rsidR="00DD056B">
              <w:rPr>
                <w:szCs w:val="24"/>
              </w:rPr>
              <w:t>_____</w:t>
            </w:r>
            <w:r w:rsidRPr="00F20748">
              <w:rPr>
                <w:szCs w:val="24"/>
              </w:rPr>
              <w:t>час</w:t>
            </w:r>
            <w:r w:rsidRPr="000A4E77">
              <w:rPr>
                <w:b/>
                <w:szCs w:val="24"/>
              </w:rPr>
              <w:t>.</w:t>
            </w:r>
          </w:p>
        </w:tc>
        <w:tc>
          <w:tcPr>
            <w:tcW w:w="2268" w:type="dxa"/>
          </w:tcPr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3651" w:type="dxa"/>
            <w:vAlign w:val="bottom"/>
          </w:tcPr>
          <w:p w:rsidR="001F4B06" w:rsidRDefault="001F4B06" w:rsidP="003604F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ул. 40 лет Победы, 11, каб.№41</w:t>
            </w:r>
            <w:r w:rsidR="003604F4">
              <w:rPr>
                <w:szCs w:val="24"/>
              </w:rPr>
              <w:t>3</w:t>
            </w:r>
          </w:p>
        </w:tc>
      </w:tr>
    </w:tbl>
    <w:p w:rsidR="000737C7" w:rsidRDefault="000737C7" w:rsidP="000737C7">
      <w:pPr>
        <w:rPr>
          <w:szCs w:val="24"/>
        </w:rPr>
      </w:pPr>
    </w:p>
    <w:p w:rsidR="00524B95" w:rsidRDefault="00524B95" w:rsidP="000737C7">
      <w:pPr>
        <w:jc w:val="center"/>
        <w:rPr>
          <w:b/>
          <w:szCs w:val="24"/>
        </w:rPr>
      </w:pPr>
    </w:p>
    <w:p w:rsidR="00524B95" w:rsidRDefault="00524B95" w:rsidP="000737C7">
      <w:pPr>
        <w:jc w:val="center"/>
        <w:rPr>
          <w:b/>
          <w:szCs w:val="24"/>
        </w:rPr>
      </w:pPr>
    </w:p>
    <w:p w:rsidR="00A40CE8" w:rsidRDefault="00A40CE8" w:rsidP="000737C7">
      <w:pPr>
        <w:jc w:val="center"/>
        <w:rPr>
          <w:b/>
          <w:szCs w:val="24"/>
        </w:rPr>
      </w:pP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ПОВЕСТКА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 xml:space="preserve"> заседания Общественного совета при главе города Югорска 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 проблемам жилищно-коммунального хозяйства</w:t>
      </w:r>
    </w:p>
    <w:p w:rsidR="000737C7" w:rsidRDefault="000737C7" w:rsidP="000737C7">
      <w:pPr>
        <w:jc w:val="center"/>
        <w:rPr>
          <w:szCs w:val="24"/>
        </w:rPr>
      </w:pPr>
    </w:p>
    <w:p w:rsidR="00524B95" w:rsidRDefault="00524B95" w:rsidP="000737C7">
      <w:pPr>
        <w:jc w:val="center"/>
        <w:rPr>
          <w:szCs w:val="24"/>
        </w:rPr>
      </w:pPr>
    </w:p>
    <w:p w:rsidR="000737C7" w:rsidRDefault="000737C7" w:rsidP="000737C7">
      <w:pPr>
        <w:jc w:val="center"/>
        <w:rPr>
          <w:szCs w:val="24"/>
        </w:rPr>
      </w:pPr>
    </w:p>
    <w:p w:rsidR="000737C7" w:rsidRPr="003B76C8" w:rsidRDefault="000737C7" w:rsidP="000737C7">
      <w:pPr>
        <w:jc w:val="both"/>
        <w:rPr>
          <w:b/>
          <w:szCs w:val="24"/>
        </w:rPr>
      </w:pPr>
      <w:r w:rsidRPr="003B76C8">
        <w:rPr>
          <w:b/>
          <w:szCs w:val="24"/>
        </w:rPr>
        <w:t>Открытие заседания.</w:t>
      </w:r>
    </w:p>
    <w:p w:rsidR="000737C7" w:rsidRPr="003B76C8" w:rsidRDefault="000737C7" w:rsidP="000737C7">
      <w:pPr>
        <w:jc w:val="both"/>
        <w:rPr>
          <w:color w:val="0000FF"/>
          <w:szCs w:val="24"/>
        </w:rPr>
      </w:pPr>
      <w:r w:rsidRPr="003B76C8">
        <w:rPr>
          <w:color w:val="0000FF"/>
          <w:szCs w:val="24"/>
        </w:rPr>
        <w:t>Глава города Югорска  Салахов</w:t>
      </w:r>
      <w:r w:rsidR="003B76C8" w:rsidRPr="003B76C8">
        <w:rPr>
          <w:color w:val="0000FF"/>
          <w:szCs w:val="24"/>
        </w:rPr>
        <w:t xml:space="preserve"> Раис Закиевич</w:t>
      </w:r>
      <w:r w:rsidR="00F53179" w:rsidRPr="003B76C8">
        <w:rPr>
          <w:color w:val="0000FF"/>
          <w:szCs w:val="24"/>
        </w:rPr>
        <w:t>.</w:t>
      </w:r>
    </w:p>
    <w:p w:rsidR="002D7C80" w:rsidRDefault="002D7C80"/>
    <w:p w:rsidR="000737C7" w:rsidRPr="003B76C8" w:rsidRDefault="00974E6B" w:rsidP="000737C7">
      <w:pPr>
        <w:jc w:val="both"/>
        <w:rPr>
          <w:b/>
          <w:szCs w:val="24"/>
        </w:rPr>
      </w:pPr>
      <w:r>
        <w:rPr>
          <w:b/>
          <w:szCs w:val="24"/>
        </w:rPr>
        <w:t>1</w:t>
      </w:r>
      <w:r w:rsidR="000737C7" w:rsidRPr="003B76C8">
        <w:rPr>
          <w:b/>
          <w:szCs w:val="24"/>
        </w:rPr>
        <w:t xml:space="preserve">. </w:t>
      </w:r>
      <w:r w:rsidR="00DD056B" w:rsidRPr="00DD056B">
        <w:rPr>
          <w:b/>
          <w:szCs w:val="24"/>
        </w:rPr>
        <w:t>Информация о тарифах на коммунальные услуги на 2014 год по городу Югорску</w:t>
      </w:r>
      <w:r w:rsidR="000737C7" w:rsidRPr="00DD056B">
        <w:rPr>
          <w:b/>
          <w:szCs w:val="24"/>
        </w:rPr>
        <w:t>.</w:t>
      </w:r>
    </w:p>
    <w:p w:rsidR="00DD056B" w:rsidRDefault="00DD056B" w:rsidP="00DD056B">
      <w:pPr>
        <w:jc w:val="both"/>
        <w:rPr>
          <w:color w:val="0000FF"/>
          <w:szCs w:val="24"/>
        </w:rPr>
      </w:pPr>
      <w:r w:rsidRPr="003B76C8">
        <w:rPr>
          <w:color w:val="0000FF"/>
          <w:szCs w:val="24"/>
        </w:rPr>
        <w:t xml:space="preserve">начальник </w:t>
      </w:r>
      <w:r>
        <w:rPr>
          <w:color w:val="0000FF"/>
          <w:szCs w:val="24"/>
        </w:rPr>
        <w:t>планово-экономического отдела</w:t>
      </w:r>
      <w:r w:rsidRPr="003B76C8">
        <w:rPr>
          <w:color w:val="0000FF"/>
          <w:szCs w:val="24"/>
        </w:rPr>
        <w:t xml:space="preserve"> ДЖКиСК Смолина Елена Александровна.</w:t>
      </w:r>
    </w:p>
    <w:p w:rsidR="00DD056B" w:rsidRDefault="00DD056B" w:rsidP="000737C7">
      <w:pPr>
        <w:jc w:val="both"/>
        <w:rPr>
          <w:szCs w:val="24"/>
        </w:rPr>
      </w:pPr>
    </w:p>
    <w:p w:rsidR="00DD056B" w:rsidRPr="00091BE9" w:rsidRDefault="00DD056B" w:rsidP="000737C7">
      <w:pPr>
        <w:jc w:val="both"/>
        <w:rPr>
          <w:szCs w:val="24"/>
        </w:rPr>
      </w:pPr>
    </w:p>
    <w:p w:rsidR="00DD056B" w:rsidRDefault="00974E6B" w:rsidP="000737C7">
      <w:pPr>
        <w:jc w:val="both"/>
        <w:rPr>
          <w:b/>
          <w:szCs w:val="24"/>
        </w:rPr>
      </w:pPr>
      <w:r>
        <w:rPr>
          <w:b/>
          <w:szCs w:val="24"/>
        </w:rPr>
        <w:t>2</w:t>
      </w:r>
      <w:r w:rsidR="000313CA">
        <w:rPr>
          <w:b/>
          <w:szCs w:val="24"/>
        </w:rPr>
        <w:t>.</w:t>
      </w:r>
      <w:r w:rsidR="00DD056B">
        <w:rPr>
          <w:b/>
          <w:szCs w:val="24"/>
        </w:rPr>
        <w:t xml:space="preserve"> </w:t>
      </w:r>
      <w:r w:rsidR="00DD056B" w:rsidRPr="00DD056B">
        <w:rPr>
          <w:b/>
          <w:szCs w:val="24"/>
        </w:rPr>
        <w:t xml:space="preserve">О ходе реализации региональной программы капитального ремонта общего имущества в многоквартирных домах. </w:t>
      </w:r>
    </w:p>
    <w:p w:rsidR="000313CA" w:rsidRPr="00DD056B" w:rsidRDefault="00DD056B" w:rsidP="000737C7">
      <w:pPr>
        <w:jc w:val="both"/>
        <w:rPr>
          <w:b/>
          <w:szCs w:val="24"/>
        </w:rPr>
      </w:pPr>
      <w:r w:rsidRPr="00DD056B">
        <w:rPr>
          <w:b/>
          <w:szCs w:val="24"/>
        </w:rPr>
        <w:t>Плюсы и минусы формирования фонда капитального ремонта на счете регионального оператора и на спецсчете.</w:t>
      </w:r>
    </w:p>
    <w:p w:rsidR="000313CA" w:rsidRDefault="000313CA" w:rsidP="000313CA">
      <w:pPr>
        <w:jc w:val="both"/>
        <w:rPr>
          <w:color w:val="0000FF"/>
          <w:szCs w:val="24"/>
        </w:rPr>
      </w:pPr>
      <w:r w:rsidRPr="00050313">
        <w:rPr>
          <w:color w:val="0000FF"/>
          <w:szCs w:val="24"/>
        </w:rPr>
        <w:t xml:space="preserve">главный специалист </w:t>
      </w:r>
      <w:r w:rsidR="003604F4">
        <w:rPr>
          <w:color w:val="0000FF"/>
          <w:szCs w:val="24"/>
        </w:rPr>
        <w:t>планово-экономического отдела</w:t>
      </w:r>
      <w:r>
        <w:rPr>
          <w:color w:val="0000FF"/>
          <w:szCs w:val="24"/>
        </w:rPr>
        <w:t xml:space="preserve"> ДЖКиСК Кондратичева Галина Анатольевна.</w:t>
      </w:r>
    </w:p>
    <w:p w:rsidR="000313CA" w:rsidRDefault="000313CA" w:rsidP="000737C7">
      <w:pPr>
        <w:jc w:val="both"/>
        <w:rPr>
          <w:b/>
          <w:szCs w:val="24"/>
        </w:rPr>
      </w:pPr>
    </w:p>
    <w:p w:rsidR="00CA3F9E" w:rsidRDefault="00CA3F9E" w:rsidP="00050313">
      <w:pPr>
        <w:jc w:val="both"/>
        <w:rPr>
          <w:b/>
          <w:szCs w:val="24"/>
        </w:rPr>
      </w:pPr>
      <w:r>
        <w:rPr>
          <w:b/>
          <w:szCs w:val="24"/>
        </w:rPr>
        <w:t>3.О</w:t>
      </w:r>
      <w:r w:rsidR="007242C7">
        <w:rPr>
          <w:b/>
          <w:szCs w:val="24"/>
        </w:rPr>
        <w:t xml:space="preserve">б обращении </w:t>
      </w:r>
      <w:r w:rsidR="000B6382">
        <w:rPr>
          <w:b/>
          <w:szCs w:val="24"/>
        </w:rPr>
        <w:t xml:space="preserve">к </w:t>
      </w:r>
      <w:bookmarkStart w:id="0" w:name="_GoBack"/>
      <w:bookmarkEnd w:id="0"/>
      <w:r w:rsidR="000B6382">
        <w:rPr>
          <w:b/>
          <w:szCs w:val="24"/>
        </w:rPr>
        <w:t xml:space="preserve">заместителю </w:t>
      </w:r>
      <w:r w:rsidR="007242C7">
        <w:rPr>
          <w:b/>
          <w:szCs w:val="24"/>
        </w:rPr>
        <w:t xml:space="preserve">Губернатору Ханты-Мансийского автономного округа-Югры о необходимости выполнения работ по ремонту федеральной трассы </w:t>
      </w:r>
      <w:proofErr w:type="gramStart"/>
      <w:r w:rsidR="007242C7">
        <w:rPr>
          <w:b/>
          <w:szCs w:val="24"/>
        </w:rPr>
        <w:t>Пионерский-Югорск</w:t>
      </w:r>
      <w:proofErr w:type="gramEnd"/>
      <w:r w:rsidR="007242C7">
        <w:rPr>
          <w:b/>
          <w:szCs w:val="24"/>
        </w:rPr>
        <w:t>.</w:t>
      </w:r>
    </w:p>
    <w:p w:rsidR="007242C7" w:rsidRPr="007242C7" w:rsidRDefault="007242C7" w:rsidP="00050313">
      <w:pPr>
        <w:jc w:val="both"/>
        <w:rPr>
          <w:color w:val="0000FF"/>
          <w:szCs w:val="24"/>
        </w:rPr>
      </w:pPr>
      <w:r>
        <w:rPr>
          <w:color w:val="0000FF"/>
          <w:szCs w:val="24"/>
        </w:rPr>
        <w:t>з</w:t>
      </w:r>
      <w:r w:rsidRPr="007242C7">
        <w:rPr>
          <w:color w:val="0000FF"/>
          <w:szCs w:val="24"/>
        </w:rPr>
        <w:t>аместитель директора ДЖКиСК Ярков Григорий Алексеевич.</w:t>
      </w:r>
    </w:p>
    <w:p w:rsidR="00CA3F9E" w:rsidRPr="007242C7" w:rsidRDefault="007242C7" w:rsidP="00050313">
      <w:pPr>
        <w:jc w:val="both"/>
        <w:rPr>
          <w:color w:val="0000FF"/>
          <w:szCs w:val="24"/>
        </w:rPr>
      </w:pPr>
      <w:r>
        <w:rPr>
          <w:color w:val="0000FF"/>
          <w:szCs w:val="24"/>
        </w:rPr>
        <w:t xml:space="preserve">Приглашенный: </w:t>
      </w:r>
      <w:r w:rsidR="00CA3F9E" w:rsidRPr="007242C7">
        <w:rPr>
          <w:color w:val="0000FF"/>
          <w:szCs w:val="24"/>
        </w:rPr>
        <w:t>директор филиала №9 ГП ХМАО ООО «</w:t>
      </w:r>
      <w:proofErr w:type="spellStart"/>
      <w:r w:rsidR="00CA3F9E" w:rsidRPr="007242C7">
        <w:rPr>
          <w:color w:val="0000FF"/>
          <w:szCs w:val="24"/>
        </w:rPr>
        <w:t>Северавтодор</w:t>
      </w:r>
      <w:proofErr w:type="spellEnd"/>
      <w:r w:rsidR="00CA3F9E" w:rsidRPr="007242C7">
        <w:rPr>
          <w:color w:val="0000FF"/>
          <w:szCs w:val="24"/>
        </w:rPr>
        <w:t xml:space="preserve">» </w:t>
      </w:r>
      <w:proofErr w:type="spellStart"/>
      <w:r w:rsidR="00CA3F9E" w:rsidRPr="007242C7">
        <w:rPr>
          <w:color w:val="0000FF"/>
          <w:szCs w:val="24"/>
        </w:rPr>
        <w:t>Яшников</w:t>
      </w:r>
      <w:proofErr w:type="spellEnd"/>
      <w:r w:rsidR="00CA3F9E" w:rsidRPr="007242C7">
        <w:rPr>
          <w:color w:val="0000FF"/>
          <w:szCs w:val="24"/>
        </w:rPr>
        <w:t xml:space="preserve"> Владимир Анатольевич.</w:t>
      </w:r>
    </w:p>
    <w:p w:rsidR="00CA3F9E" w:rsidRDefault="00CA3F9E" w:rsidP="00050313">
      <w:pPr>
        <w:jc w:val="both"/>
        <w:rPr>
          <w:b/>
          <w:szCs w:val="24"/>
        </w:rPr>
      </w:pPr>
    </w:p>
    <w:p w:rsidR="00050313" w:rsidRPr="00050313" w:rsidRDefault="00CA3F9E" w:rsidP="00050313">
      <w:pPr>
        <w:jc w:val="both"/>
        <w:rPr>
          <w:color w:val="0000FF"/>
          <w:szCs w:val="24"/>
        </w:rPr>
      </w:pPr>
      <w:r>
        <w:rPr>
          <w:b/>
          <w:szCs w:val="24"/>
        </w:rPr>
        <w:t>4</w:t>
      </w:r>
      <w:r w:rsidR="00DF244B" w:rsidRPr="00DF244B">
        <w:rPr>
          <w:b/>
          <w:szCs w:val="24"/>
        </w:rPr>
        <w:t xml:space="preserve">. Разное. </w:t>
      </w:r>
    </w:p>
    <w:p w:rsidR="00050313" w:rsidRDefault="00050313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Pr="009C2DE2" w:rsidRDefault="009C2DE2" w:rsidP="009C2DE2">
      <w:pPr>
        <w:jc w:val="both"/>
        <w:rPr>
          <w:sz w:val="20"/>
        </w:rPr>
      </w:pPr>
      <w:r w:rsidRPr="009C2DE2">
        <w:rPr>
          <w:sz w:val="20"/>
        </w:rPr>
        <w:t>Секретарь Общественного совета</w:t>
      </w:r>
    </w:p>
    <w:p w:rsidR="009C2DE2" w:rsidRPr="009C2DE2" w:rsidRDefault="009C2DE2" w:rsidP="009C2DE2">
      <w:pPr>
        <w:jc w:val="both"/>
        <w:rPr>
          <w:sz w:val="20"/>
        </w:rPr>
      </w:pPr>
      <w:r w:rsidRPr="009C2DE2">
        <w:rPr>
          <w:sz w:val="20"/>
        </w:rPr>
        <w:t>Смолина Е.А.</w:t>
      </w:r>
    </w:p>
    <w:p w:rsidR="00A40CE8" w:rsidRDefault="00A40CE8" w:rsidP="006C3438">
      <w:pPr>
        <w:jc w:val="center"/>
        <w:rPr>
          <w:b/>
          <w:sz w:val="22"/>
          <w:szCs w:val="22"/>
        </w:rPr>
      </w:pPr>
    </w:p>
    <w:sectPr w:rsidR="00A40CE8" w:rsidSect="000737C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58"/>
    <w:rsid w:val="00003D44"/>
    <w:rsid w:val="000056DF"/>
    <w:rsid w:val="000313CA"/>
    <w:rsid w:val="00050313"/>
    <w:rsid w:val="0005208B"/>
    <w:rsid w:val="000737C7"/>
    <w:rsid w:val="000872E4"/>
    <w:rsid w:val="00091929"/>
    <w:rsid w:val="00095424"/>
    <w:rsid w:val="000B6382"/>
    <w:rsid w:val="000D7CCE"/>
    <w:rsid w:val="000F079A"/>
    <w:rsid w:val="000F2E39"/>
    <w:rsid w:val="000F4933"/>
    <w:rsid w:val="00101830"/>
    <w:rsid w:val="00105463"/>
    <w:rsid w:val="001148E0"/>
    <w:rsid w:val="00117C72"/>
    <w:rsid w:val="00140A22"/>
    <w:rsid w:val="00157C6C"/>
    <w:rsid w:val="00171BD5"/>
    <w:rsid w:val="00172407"/>
    <w:rsid w:val="00180270"/>
    <w:rsid w:val="00196546"/>
    <w:rsid w:val="001A4823"/>
    <w:rsid w:val="001A59C3"/>
    <w:rsid w:val="001C3474"/>
    <w:rsid w:val="001D6351"/>
    <w:rsid w:val="001E5E96"/>
    <w:rsid w:val="001F4B06"/>
    <w:rsid w:val="001F5111"/>
    <w:rsid w:val="00235908"/>
    <w:rsid w:val="00240B2A"/>
    <w:rsid w:val="00253323"/>
    <w:rsid w:val="00263D1E"/>
    <w:rsid w:val="00273094"/>
    <w:rsid w:val="00297889"/>
    <w:rsid w:val="002A4AE2"/>
    <w:rsid w:val="002B2658"/>
    <w:rsid w:val="002C4ED1"/>
    <w:rsid w:val="002D625D"/>
    <w:rsid w:val="002D7C80"/>
    <w:rsid w:val="002E0CFA"/>
    <w:rsid w:val="002E4924"/>
    <w:rsid w:val="002F5500"/>
    <w:rsid w:val="002F5C31"/>
    <w:rsid w:val="0031491C"/>
    <w:rsid w:val="003172E2"/>
    <w:rsid w:val="003214DD"/>
    <w:rsid w:val="003303EE"/>
    <w:rsid w:val="00336FA7"/>
    <w:rsid w:val="00344456"/>
    <w:rsid w:val="003604F4"/>
    <w:rsid w:val="00365B05"/>
    <w:rsid w:val="003817A5"/>
    <w:rsid w:val="003A4DCB"/>
    <w:rsid w:val="003B76C8"/>
    <w:rsid w:val="003F1DC9"/>
    <w:rsid w:val="00401863"/>
    <w:rsid w:val="00405D0E"/>
    <w:rsid w:val="00427C2A"/>
    <w:rsid w:val="00436289"/>
    <w:rsid w:val="00443E63"/>
    <w:rsid w:val="00444362"/>
    <w:rsid w:val="00444C4F"/>
    <w:rsid w:val="00474A37"/>
    <w:rsid w:val="00476218"/>
    <w:rsid w:val="00487E38"/>
    <w:rsid w:val="004A2B25"/>
    <w:rsid w:val="004B4D2A"/>
    <w:rsid w:val="004C2BB3"/>
    <w:rsid w:val="004D7324"/>
    <w:rsid w:val="004E51E9"/>
    <w:rsid w:val="004F2D36"/>
    <w:rsid w:val="004F7A5D"/>
    <w:rsid w:val="00520ECC"/>
    <w:rsid w:val="00521F0F"/>
    <w:rsid w:val="00522DEB"/>
    <w:rsid w:val="00524B95"/>
    <w:rsid w:val="005550BE"/>
    <w:rsid w:val="0058065D"/>
    <w:rsid w:val="005866CA"/>
    <w:rsid w:val="00604ED0"/>
    <w:rsid w:val="00625840"/>
    <w:rsid w:val="00634D47"/>
    <w:rsid w:val="00645E7A"/>
    <w:rsid w:val="0064649F"/>
    <w:rsid w:val="006846D1"/>
    <w:rsid w:val="006A0D81"/>
    <w:rsid w:val="006C3438"/>
    <w:rsid w:val="00701511"/>
    <w:rsid w:val="00704610"/>
    <w:rsid w:val="007242C7"/>
    <w:rsid w:val="00755BEB"/>
    <w:rsid w:val="00760C74"/>
    <w:rsid w:val="007872DB"/>
    <w:rsid w:val="007A779A"/>
    <w:rsid w:val="007E384C"/>
    <w:rsid w:val="007E41A2"/>
    <w:rsid w:val="007F0BDF"/>
    <w:rsid w:val="007F287D"/>
    <w:rsid w:val="00803347"/>
    <w:rsid w:val="00807D4A"/>
    <w:rsid w:val="00826FA5"/>
    <w:rsid w:val="00846800"/>
    <w:rsid w:val="00855BE7"/>
    <w:rsid w:val="008631E1"/>
    <w:rsid w:val="00884C7B"/>
    <w:rsid w:val="0088608F"/>
    <w:rsid w:val="008A7EE2"/>
    <w:rsid w:val="008B769D"/>
    <w:rsid w:val="00925774"/>
    <w:rsid w:val="00932BA2"/>
    <w:rsid w:val="00933E6A"/>
    <w:rsid w:val="00935FA5"/>
    <w:rsid w:val="00957519"/>
    <w:rsid w:val="00974E6B"/>
    <w:rsid w:val="00975B7A"/>
    <w:rsid w:val="009823CE"/>
    <w:rsid w:val="009838DE"/>
    <w:rsid w:val="00991B50"/>
    <w:rsid w:val="009C2DE2"/>
    <w:rsid w:val="009E409E"/>
    <w:rsid w:val="009E5FBA"/>
    <w:rsid w:val="00A24E03"/>
    <w:rsid w:val="00A30F1B"/>
    <w:rsid w:val="00A34ABB"/>
    <w:rsid w:val="00A40CE8"/>
    <w:rsid w:val="00A420F5"/>
    <w:rsid w:val="00A5368C"/>
    <w:rsid w:val="00AA2A7D"/>
    <w:rsid w:val="00AD03F4"/>
    <w:rsid w:val="00AD0CA2"/>
    <w:rsid w:val="00AD6773"/>
    <w:rsid w:val="00AF4DEC"/>
    <w:rsid w:val="00AF605B"/>
    <w:rsid w:val="00B02B03"/>
    <w:rsid w:val="00B24997"/>
    <w:rsid w:val="00B422B4"/>
    <w:rsid w:val="00B46609"/>
    <w:rsid w:val="00B62ECD"/>
    <w:rsid w:val="00B6432A"/>
    <w:rsid w:val="00B808CC"/>
    <w:rsid w:val="00B87089"/>
    <w:rsid w:val="00BA7A0A"/>
    <w:rsid w:val="00BC2EAB"/>
    <w:rsid w:val="00BD6752"/>
    <w:rsid w:val="00BF5519"/>
    <w:rsid w:val="00C02384"/>
    <w:rsid w:val="00C13CB3"/>
    <w:rsid w:val="00C47863"/>
    <w:rsid w:val="00C958B2"/>
    <w:rsid w:val="00CA0A67"/>
    <w:rsid w:val="00CA3F9E"/>
    <w:rsid w:val="00CA785C"/>
    <w:rsid w:val="00CB3BBA"/>
    <w:rsid w:val="00CC0EFC"/>
    <w:rsid w:val="00CC2BEC"/>
    <w:rsid w:val="00CE3454"/>
    <w:rsid w:val="00CE6F49"/>
    <w:rsid w:val="00CF369F"/>
    <w:rsid w:val="00D15078"/>
    <w:rsid w:val="00D623DA"/>
    <w:rsid w:val="00D70174"/>
    <w:rsid w:val="00D7051C"/>
    <w:rsid w:val="00D90572"/>
    <w:rsid w:val="00DB21CF"/>
    <w:rsid w:val="00DD056B"/>
    <w:rsid w:val="00DD4D0A"/>
    <w:rsid w:val="00DE38AB"/>
    <w:rsid w:val="00DE409E"/>
    <w:rsid w:val="00DE49A1"/>
    <w:rsid w:val="00DF1C66"/>
    <w:rsid w:val="00DF244B"/>
    <w:rsid w:val="00DF6A06"/>
    <w:rsid w:val="00E003D8"/>
    <w:rsid w:val="00E01865"/>
    <w:rsid w:val="00E447B8"/>
    <w:rsid w:val="00E513CA"/>
    <w:rsid w:val="00E64BDE"/>
    <w:rsid w:val="00E77985"/>
    <w:rsid w:val="00E81852"/>
    <w:rsid w:val="00EC415B"/>
    <w:rsid w:val="00ED4031"/>
    <w:rsid w:val="00EE753A"/>
    <w:rsid w:val="00EF6FD4"/>
    <w:rsid w:val="00F0146D"/>
    <w:rsid w:val="00F15ED1"/>
    <w:rsid w:val="00F16228"/>
    <w:rsid w:val="00F17F11"/>
    <w:rsid w:val="00F20748"/>
    <w:rsid w:val="00F24722"/>
    <w:rsid w:val="00F53179"/>
    <w:rsid w:val="00F81457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9C24F-083C-4D91-BFDD-8BE41EF2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6</cp:revision>
  <cp:lastPrinted>2014-04-16T03:45:00Z</cp:lastPrinted>
  <dcterms:created xsi:type="dcterms:W3CDTF">2014-04-11T10:22:00Z</dcterms:created>
  <dcterms:modified xsi:type="dcterms:W3CDTF">2014-04-16T07:18:00Z</dcterms:modified>
</cp:coreProperties>
</file>